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76" w:rsidRPr="00813D8D" w:rsidRDefault="00211576" w:rsidP="00211576">
      <w:pPr>
        <w:spacing w:after="0"/>
        <w:ind w:left="10"/>
        <w:jc w:val="center"/>
        <w:rPr>
          <w:rFonts w:ascii="Times New Roman" w:hAnsi="Times New Roman" w:cs="Times New Roman"/>
          <w:b/>
        </w:rPr>
      </w:pPr>
      <w:r w:rsidRPr="00813D8D">
        <w:rPr>
          <w:rFonts w:ascii="Times New Roman" w:hAnsi="Times New Roman" w:cs="Times New Roman"/>
          <w:b/>
        </w:rPr>
        <w:t>Klauzula informacyjna</w:t>
      </w:r>
    </w:p>
    <w:p w:rsidR="00211576" w:rsidRPr="00813D8D" w:rsidRDefault="00211576" w:rsidP="00211576">
      <w:pPr>
        <w:spacing w:after="0"/>
        <w:rPr>
          <w:rFonts w:ascii="Times New Roman" w:hAnsi="Times New Roman" w:cs="Times New Roman"/>
        </w:rPr>
      </w:pPr>
    </w:p>
    <w:p w:rsidR="00211576" w:rsidRPr="00813D8D" w:rsidRDefault="00211576" w:rsidP="00211576">
      <w:pPr>
        <w:spacing w:after="0"/>
        <w:jc w:val="both"/>
        <w:rPr>
          <w:rFonts w:ascii="Times New Roman" w:hAnsi="Times New Roman" w:cs="Times New Roman"/>
        </w:rPr>
      </w:pPr>
      <w:r w:rsidRPr="00BA14FD">
        <w:rPr>
          <w:rFonts w:ascii="Garamond" w:hAnsi="Garamond"/>
          <w:i/>
        </w:rPr>
        <w:t>Zgodnie z art. 13 ogólnego rozporządzenia PE i RE 2016/679 z dnia27 kwietnia 2016 r. w sprawie ochrony osób fizycznych w związku z przetwarzaniem danych osobowych i w sprawie swobodnego przepływu takich danych oraz uchylenia dyrektywy 95/46/WE (ogólne rozporządzenie o ochronie danych)(Dz. Urz. UE L 119 z 04.05.2016 str. 1 z późn.zm.) (RODO)informuję, iż:</w:t>
      </w:r>
    </w:p>
    <w:p w:rsidR="00211576" w:rsidRPr="00813D8D" w:rsidRDefault="00211576" w:rsidP="00211576">
      <w:pPr>
        <w:spacing w:after="0"/>
        <w:rPr>
          <w:rFonts w:ascii="Times New Roman" w:hAnsi="Times New Roman" w:cs="Times New Roman"/>
        </w:rPr>
      </w:pPr>
    </w:p>
    <w:p w:rsidR="00211576" w:rsidRPr="007C17F6" w:rsidRDefault="00211576" w:rsidP="0021157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Hipercze"/>
          <w:rFonts w:ascii="Times New Roman" w:hAnsi="Times New Roman" w:cs="Times New Roman"/>
          <w:i/>
          <w:color w:val="auto"/>
          <w:u w:val="none"/>
        </w:rPr>
      </w:pPr>
      <w:r w:rsidRPr="00813D8D">
        <w:rPr>
          <w:rFonts w:ascii="Times New Roman" w:hAnsi="Times New Roman" w:cs="Times New Roman"/>
        </w:rPr>
        <w:t>Administratorem Pani/Pana danych osobowych jest Gmina Pisz, ul. G</w:t>
      </w:r>
      <w:r>
        <w:rPr>
          <w:rFonts w:ascii="Times New Roman" w:hAnsi="Times New Roman" w:cs="Times New Roman"/>
        </w:rPr>
        <w:t>ustawa</w:t>
      </w:r>
      <w:r w:rsidRPr="00813D8D">
        <w:rPr>
          <w:rFonts w:ascii="Times New Roman" w:hAnsi="Times New Roman" w:cs="Times New Roman"/>
        </w:rPr>
        <w:t>. Gizewiusza 5, 12-200 Pisz, tel. (87) 423 52 10, e-</w:t>
      </w:r>
      <w:r w:rsidRPr="007C17F6">
        <w:rPr>
          <w:rFonts w:ascii="Times New Roman" w:hAnsi="Times New Roman" w:cs="Times New Roman"/>
        </w:rPr>
        <w:t xml:space="preserve">mail: </w:t>
      </w:r>
      <w:r w:rsidRPr="007C17F6">
        <w:rPr>
          <w:rStyle w:val="Hipercze"/>
          <w:rFonts w:ascii="Times New Roman" w:hAnsi="Times New Roman" w:cs="Times New Roman"/>
          <w:i/>
          <w:color w:val="auto"/>
          <w:u w:val="none"/>
        </w:rPr>
        <w:t>pisz@home.pl.</w:t>
      </w:r>
    </w:p>
    <w:p w:rsidR="00211576" w:rsidRPr="007C17F6" w:rsidRDefault="00211576" w:rsidP="0021157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17F6">
        <w:rPr>
          <w:rFonts w:ascii="Times New Roman" w:hAnsi="Times New Roman" w:cs="Times New Roman"/>
        </w:rPr>
        <w:t xml:space="preserve">Kontakt z Inspektorem Ochrony Danych w Urzędzie Miejskim w Piszu możliwy jest pod adresem email: </w:t>
      </w:r>
      <w:r w:rsidRPr="007C17F6">
        <w:rPr>
          <w:rFonts w:ascii="Times New Roman" w:hAnsi="Times New Roman" w:cs="Times New Roman"/>
          <w:i/>
        </w:rPr>
        <w:t>inspektor@pisz.home.pl.</w:t>
      </w:r>
    </w:p>
    <w:p w:rsidR="00211576" w:rsidRDefault="00211576" w:rsidP="0021157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13D8D">
        <w:rPr>
          <w:rFonts w:ascii="Times New Roman" w:hAnsi="Times New Roman" w:cs="Times New Roman"/>
        </w:rPr>
        <w:t xml:space="preserve">Pani/Pana dane osobowe, tj. imię i nazwisko, adres do korespondencji, adres e-mail przetwarzane będą </w:t>
      </w:r>
      <w:r w:rsidRPr="00EA30B1">
        <w:rPr>
          <w:rFonts w:ascii="Garamond" w:hAnsi="Garamond" w:cs="Calibri"/>
        </w:rPr>
        <w:t xml:space="preserve">na podstawie Art. 6 ust. 1 lit. </w:t>
      </w:r>
      <w:r>
        <w:rPr>
          <w:rFonts w:ascii="Garamond" w:hAnsi="Garamond" w:cs="Calibri"/>
        </w:rPr>
        <w:t>a,</w:t>
      </w:r>
      <w:r w:rsidRPr="00EA30B1">
        <w:rPr>
          <w:rFonts w:ascii="Garamond" w:hAnsi="Garamond" w:cs="Calibri"/>
        </w:rPr>
        <w:t xml:space="preserve"> </w:t>
      </w:r>
      <w:r w:rsidRPr="00813D8D">
        <w:rPr>
          <w:rFonts w:ascii="Times New Roman" w:hAnsi="Times New Roman" w:cs="Times New Roman"/>
        </w:rPr>
        <w:t xml:space="preserve">w celu przeprowadzenia konsultacji z mieszkańcami dotyczących </w:t>
      </w:r>
      <w:r w:rsidRPr="00800F20">
        <w:rPr>
          <w:rFonts w:ascii="Times New Roman" w:hAnsi="Times New Roman" w:cs="Times New Roman"/>
          <w:b/>
        </w:rPr>
        <w:t>r</w:t>
      </w:r>
      <w:r w:rsidRPr="00800F20">
        <w:rPr>
          <w:rFonts w:ascii="Times New Roman" w:hAnsi="Times New Roman" w:cs="Times New Roman"/>
          <w:b/>
          <w:bCs/>
        </w:rPr>
        <w:t>ozbudowy przystani wodnej na rzece Pisa w</w:t>
      </w:r>
      <w:r>
        <w:rPr>
          <w:rFonts w:ascii="Times New Roman" w:hAnsi="Times New Roman" w:cs="Times New Roman"/>
          <w:b/>
          <w:bCs/>
        </w:rPr>
        <w:t> </w:t>
      </w:r>
      <w:r w:rsidRPr="00800F20">
        <w:rPr>
          <w:rFonts w:ascii="Times New Roman" w:hAnsi="Times New Roman" w:cs="Times New Roman"/>
          <w:b/>
          <w:bCs/>
        </w:rPr>
        <w:t>ramach zadania budżetowego pn. „Rozbudowa przystani wodnej na rzece Pisa – Etap I”</w:t>
      </w:r>
      <w:r>
        <w:rPr>
          <w:rFonts w:ascii="Times New Roman" w:hAnsi="Times New Roman" w:cs="Times New Roman"/>
        </w:rPr>
        <w:t>.</w:t>
      </w:r>
    </w:p>
    <w:p w:rsidR="00211576" w:rsidRPr="00813D8D" w:rsidRDefault="00211576" w:rsidP="0021157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41284">
        <w:rPr>
          <w:rFonts w:ascii="Garamond" w:hAnsi="Garamond"/>
          <w:lang w:eastAsia="pl-PL"/>
        </w:rPr>
        <w:t xml:space="preserve">Odbiorcami danych osobowych mogą być wyłącznie podmioty </w:t>
      </w:r>
      <w:r>
        <w:rPr>
          <w:rFonts w:ascii="Garamond" w:hAnsi="Garamond"/>
          <w:lang w:eastAsia="pl-PL"/>
        </w:rPr>
        <w:t xml:space="preserve">współpracujące i </w:t>
      </w:r>
      <w:r w:rsidRPr="00441284">
        <w:rPr>
          <w:rFonts w:ascii="Garamond" w:hAnsi="Garamond"/>
          <w:lang w:eastAsia="pl-PL"/>
        </w:rPr>
        <w:t>upoważnione do</w:t>
      </w:r>
      <w:r>
        <w:rPr>
          <w:rFonts w:ascii="Garamond" w:hAnsi="Garamond"/>
          <w:lang w:eastAsia="pl-PL"/>
        </w:rPr>
        <w:t xml:space="preserve"> </w:t>
      </w:r>
      <w:r w:rsidRPr="00441284">
        <w:rPr>
          <w:rFonts w:ascii="Garamond" w:hAnsi="Garamond"/>
          <w:lang w:eastAsia="pl-PL"/>
        </w:rPr>
        <w:t>ich otrzymania na podstawie obowiązujących przepisów prawa.</w:t>
      </w:r>
    </w:p>
    <w:p w:rsidR="00211576" w:rsidRPr="00813D8D" w:rsidRDefault="00211576" w:rsidP="0021157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13D8D">
        <w:rPr>
          <w:rFonts w:ascii="Times New Roman" w:hAnsi="Times New Roman" w:cs="Times New Roman"/>
        </w:rPr>
        <w:t>Przysługuje Pani/Panu prawo dostępu do swoich danych osobowych, ich sprostowania, usunięcia lub ograniczenia przetwarzania, prawo wniesienia sprzeciwu wobec przetwarzania danych</w:t>
      </w:r>
      <w:r>
        <w:rPr>
          <w:rFonts w:ascii="Times New Roman" w:hAnsi="Times New Roman" w:cs="Times New Roman"/>
        </w:rPr>
        <w:t>.</w:t>
      </w:r>
    </w:p>
    <w:p w:rsidR="00211576" w:rsidRPr="00441284" w:rsidRDefault="00211576" w:rsidP="00211576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Garamond" w:hAnsi="Garamond"/>
          <w:b/>
          <w:iCs/>
        </w:rPr>
      </w:pPr>
      <w:r w:rsidRPr="007C17F6">
        <w:rPr>
          <w:rFonts w:ascii="Garamond" w:hAnsi="Garamond"/>
          <w:lang w:eastAsia="pl-PL"/>
        </w:rPr>
        <w:t>Pani/Pana</w:t>
      </w:r>
      <w:r>
        <w:rPr>
          <w:rFonts w:ascii="Garamond" w:hAnsi="Garamond"/>
          <w:color w:val="FF0000"/>
          <w:lang w:eastAsia="pl-PL"/>
        </w:rPr>
        <w:t xml:space="preserve"> </w:t>
      </w:r>
      <w:r w:rsidRPr="00A84D9C">
        <w:rPr>
          <w:rFonts w:ascii="Garamond" w:hAnsi="Garamond"/>
          <w:lang w:eastAsia="pl-PL"/>
        </w:rPr>
        <w:t>d</w:t>
      </w:r>
      <w:r w:rsidRPr="00441284">
        <w:rPr>
          <w:rFonts w:ascii="Garamond" w:hAnsi="Garamond"/>
          <w:lang w:eastAsia="pl-PL"/>
        </w:rPr>
        <w:t>ane osobowe nie będą poddawane zautomatyzowanemu podejmowaniu decyzji, w tym profilowaniu.</w:t>
      </w:r>
    </w:p>
    <w:p w:rsidR="00211576" w:rsidRPr="00B45C8F" w:rsidRDefault="00211576" w:rsidP="0021157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17F6">
        <w:rPr>
          <w:rFonts w:ascii="Times New Roman" w:hAnsi="Times New Roman" w:cs="Times New Roman"/>
        </w:rPr>
        <w:t>.Przysługuje Pani/Panu prawo wniesienia skargi do organu nadzorczego</w:t>
      </w:r>
      <w:r w:rsidRPr="007C17F6">
        <w:rPr>
          <w:rFonts w:ascii="Garamond" w:hAnsi="Garamond"/>
          <w:lang w:eastAsia="pl-PL"/>
        </w:rPr>
        <w:t xml:space="preserve"> - Prezesa Urzędu Ochrony Danych Osobowych (ul. Stawki 2, 00-193 Warszawa), w przypadku uznania, iż przetwarzanie danych osobowych narusza przepisy RODO</w:t>
      </w:r>
      <w:r w:rsidRPr="007C17F6">
        <w:rPr>
          <w:rFonts w:ascii="Times New Roman" w:hAnsi="Times New Roman" w:cs="Times New Roman"/>
        </w:rPr>
        <w:t xml:space="preserve"> </w:t>
      </w:r>
    </w:p>
    <w:p w:rsidR="00211576" w:rsidRDefault="00211576" w:rsidP="0021157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13D8D">
        <w:rPr>
          <w:rFonts w:ascii="Times New Roman" w:hAnsi="Times New Roman" w:cs="Times New Roman"/>
        </w:rPr>
        <w:t>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:rsidR="00211576" w:rsidRPr="00813D8D" w:rsidRDefault="00211576" w:rsidP="0021157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5C8F">
        <w:rPr>
          <w:rFonts w:ascii="Garamond" w:hAnsi="Garamond"/>
          <w:lang w:eastAsia="pl-PL"/>
        </w:rPr>
        <w:t xml:space="preserve">Pani/Pana </w:t>
      </w:r>
      <w:r>
        <w:rPr>
          <w:rFonts w:ascii="Garamond" w:hAnsi="Garamond"/>
          <w:lang w:eastAsia="pl-PL"/>
        </w:rPr>
        <w:t>d</w:t>
      </w:r>
      <w:r w:rsidRPr="00441284">
        <w:rPr>
          <w:rFonts w:ascii="Garamond" w:hAnsi="Garamond"/>
          <w:lang w:eastAsia="pl-PL"/>
        </w:rPr>
        <w:t>ane osobowe nie będą przekazywane poza teren Unii Europejskiej ani do organizacji międzynarodowych.</w:t>
      </w:r>
    </w:p>
    <w:p w:rsidR="00277559" w:rsidRDefault="00277559">
      <w:bookmarkStart w:id="0" w:name="_GoBack"/>
      <w:bookmarkEnd w:id="0"/>
    </w:p>
    <w:sectPr w:rsidR="00277559" w:rsidSect="00E43FB2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56D3A"/>
    <w:multiLevelType w:val="hybridMultilevel"/>
    <w:tmpl w:val="05FC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76"/>
    <w:rsid w:val="00211576"/>
    <w:rsid w:val="00277559"/>
    <w:rsid w:val="00A6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96E28-D30C-43DA-9B7F-1B777829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5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5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AMK. Kurpiewski</dc:creator>
  <cp:keywords/>
  <dc:description/>
  <cp:lastModifiedBy>Andrzej AMK. Kurpiewski</cp:lastModifiedBy>
  <cp:revision>1</cp:revision>
  <dcterms:created xsi:type="dcterms:W3CDTF">2024-11-29T11:11:00Z</dcterms:created>
  <dcterms:modified xsi:type="dcterms:W3CDTF">2024-11-29T11:11:00Z</dcterms:modified>
</cp:coreProperties>
</file>